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7" w:rsidRPr="001B04A7" w:rsidRDefault="001B04A7" w:rsidP="001B04A7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1B04A7">
        <w:rPr>
          <w:bCs/>
          <w:color w:val="000000"/>
          <w:sz w:val="18"/>
          <w:szCs w:val="24"/>
        </w:rPr>
        <w:t>ПРИЛОЖЕНИЕ 3. К ЛНА о выпускной</w:t>
      </w:r>
    </w:p>
    <w:p w:rsidR="001B04A7" w:rsidRPr="001B04A7" w:rsidRDefault="001B04A7" w:rsidP="001B04A7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1B04A7">
        <w:rPr>
          <w:bCs/>
          <w:color w:val="000000"/>
          <w:sz w:val="18"/>
          <w:szCs w:val="24"/>
        </w:rPr>
        <w:t xml:space="preserve">квалификационной работе </w:t>
      </w:r>
    </w:p>
    <w:p w:rsidR="001B04A7" w:rsidRPr="001B04A7" w:rsidRDefault="001B04A7" w:rsidP="001B04A7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1B04A7">
        <w:rPr>
          <w:bCs/>
          <w:color w:val="000000"/>
          <w:sz w:val="18"/>
          <w:szCs w:val="24"/>
        </w:rPr>
        <w:t xml:space="preserve">ОГБПОУ «Усольский </w:t>
      </w:r>
    </w:p>
    <w:p w:rsidR="001B04A7" w:rsidRPr="001B04A7" w:rsidRDefault="001B04A7" w:rsidP="001B04A7">
      <w:pPr>
        <w:widowControl w:val="0"/>
        <w:shd w:val="clear" w:color="auto" w:fill="FFFFFF"/>
        <w:jc w:val="right"/>
        <w:rPr>
          <w:sz w:val="18"/>
          <w:szCs w:val="24"/>
        </w:rPr>
      </w:pPr>
      <w:r w:rsidRPr="001B04A7">
        <w:rPr>
          <w:bCs/>
          <w:color w:val="000000"/>
          <w:sz w:val="18"/>
          <w:szCs w:val="24"/>
        </w:rPr>
        <w:t>медицинский техникум»</w:t>
      </w:r>
    </w:p>
    <w:p w:rsidR="001B04A7" w:rsidRPr="00052385" w:rsidRDefault="001B04A7" w:rsidP="001B04A7">
      <w:pPr>
        <w:widowControl w:val="0"/>
        <w:shd w:val="clear" w:color="auto" w:fill="FFFFFF"/>
        <w:jc w:val="right"/>
        <w:rPr>
          <w:b/>
          <w:bCs/>
          <w:color w:val="000000"/>
          <w:szCs w:val="24"/>
        </w:rPr>
      </w:pPr>
      <w:bookmarkStart w:id="0" w:name="_GoBack"/>
      <w:bookmarkEnd w:id="0"/>
    </w:p>
    <w:p w:rsidR="001B04A7" w:rsidRPr="009C089D" w:rsidRDefault="001B04A7" w:rsidP="001B04A7">
      <w:pPr>
        <w:widowControl w:val="0"/>
        <w:jc w:val="center"/>
        <w:rPr>
          <w:b/>
          <w:szCs w:val="24"/>
        </w:rPr>
      </w:pPr>
      <w:r w:rsidRPr="009C089D">
        <w:rPr>
          <w:b/>
          <w:szCs w:val="24"/>
        </w:rPr>
        <w:t>ОТЗЫВ</w:t>
      </w:r>
    </w:p>
    <w:p w:rsidR="001B04A7" w:rsidRDefault="001B04A7" w:rsidP="001B04A7">
      <w:pPr>
        <w:widowControl w:val="0"/>
        <w:jc w:val="center"/>
        <w:rPr>
          <w:szCs w:val="24"/>
        </w:rPr>
      </w:pPr>
      <w:r w:rsidRPr="009C089D">
        <w:rPr>
          <w:b/>
          <w:szCs w:val="24"/>
        </w:rPr>
        <w:t>НАУЧНОГО РУКОВОДИТЕЛЯ</w:t>
      </w:r>
    </w:p>
    <w:p w:rsidR="001B04A7" w:rsidRPr="00AC5D88" w:rsidRDefault="001B04A7" w:rsidP="001B04A7">
      <w:pPr>
        <w:widowControl w:val="0"/>
        <w:spacing w:after="240"/>
        <w:jc w:val="center"/>
        <w:rPr>
          <w:b/>
          <w:szCs w:val="24"/>
        </w:rPr>
      </w:pPr>
      <w:r w:rsidRPr="00AC5D88">
        <w:rPr>
          <w:b/>
          <w:szCs w:val="24"/>
        </w:rPr>
        <w:t>НА ВЫПУСКНУЮ КВАЛИФИКАЦИОННУЮ РАБОТУ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565"/>
        <w:gridCol w:w="141"/>
        <w:gridCol w:w="272"/>
        <w:gridCol w:w="283"/>
        <w:gridCol w:w="1555"/>
        <w:gridCol w:w="1122"/>
        <w:gridCol w:w="4814"/>
      </w:tblGrid>
      <w:tr w:rsidR="001B04A7" w:rsidTr="00197C41">
        <w:tc>
          <w:tcPr>
            <w:tcW w:w="1809" w:type="dxa"/>
            <w:gridSpan w:val="3"/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Обучающегося</w:t>
            </w:r>
          </w:p>
        </w:tc>
        <w:tc>
          <w:tcPr>
            <w:tcW w:w="8327" w:type="dxa"/>
            <w:gridSpan w:val="5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top w:val="single" w:sz="4" w:space="0" w:color="auto"/>
            </w:tcBorders>
          </w:tcPr>
          <w:p w:rsidR="001B04A7" w:rsidRPr="00006646" w:rsidRDefault="001B04A7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1B04A7" w:rsidTr="00197C41">
        <w:tc>
          <w:tcPr>
            <w:tcW w:w="1101" w:type="dxa"/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  <w:r w:rsidRPr="009C089D">
              <w:rPr>
                <w:szCs w:val="24"/>
              </w:rPr>
              <w:t>группы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специальности</w:t>
            </w:r>
          </w:p>
        </w:tc>
        <w:tc>
          <w:tcPr>
            <w:tcW w:w="6200" w:type="dxa"/>
            <w:gridSpan w:val="2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</w:tcPr>
          <w:p w:rsidR="001B04A7" w:rsidRPr="00006646" w:rsidRDefault="001B04A7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(код, наименование)</w:t>
            </w:r>
          </w:p>
        </w:tc>
      </w:tr>
      <w:tr w:rsidR="001B04A7" w:rsidTr="00197C41">
        <w:tc>
          <w:tcPr>
            <w:tcW w:w="5110" w:type="dxa"/>
            <w:gridSpan w:val="7"/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  <w:r w:rsidRPr="009C089D">
              <w:rPr>
                <w:szCs w:val="24"/>
              </w:rPr>
              <w:t>Тема выпускной квалификационной работы</w:t>
            </w:r>
            <w:r>
              <w:rPr>
                <w:szCs w:val="24"/>
              </w:rPr>
              <w:t>: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0136" w:type="dxa"/>
            <w:gridSpan w:val="8"/>
            <w:tcBorders>
              <w:top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668" w:type="dxa"/>
            <w:gridSpan w:val="2"/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</w:p>
        </w:tc>
        <w:tc>
          <w:tcPr>
            <w:tcW w:w="8468" w:type="dxa"/>
            <w:gridSpan w:val="6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1668" w:type="dxa"/>
            <w:gridSpan w:val="2"/>
          </w:tcPr>
          <w:p w:rsidR="001B04A7" w:rsidRDefault="001B04A7" w:rsidP="00197C41">
            <w:pPr>
              <w:widowControl w:val="0"/>
              <w:rPr>
                <w:szCs w:val="24"/>
              </w:rPr>
            </w:pPr>
          </w:p>
        </w:tc>
        <w:tc>
          <w:tcPr>
            <w:tcW w:w="8468" w:type="dxa"/>
            <w:gridSpan w:val="6"/>
            <w:tcBorders>
              <w:bottom w:val="single" w:sz="4" w:space="0" w:color="auto"/>
            </w:tcBorders>
          </w:tcPr>
          <w:p w:rsidR="001B04A7" w:rsidRDefault="001B04A7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1B04A7" w:rsidTr="00197C41">
        <w:tc>
          <w:tcPr>
            <w:tcW w:w="2376" w:type="dxa"/>
            <w:gridSpan w:val="5"/>
          </w:tcPr>
          <w:p w:rsidR="001B04A7" w:rsidRDefault="001B04A7" w:rsidP="00197C41">
            <w:pPr>
              <w:widowControl w:val="0"/>
              <w:rPr>
                <w:szCs w:val="24"/>
              </w:rPr>
            </w:pPr>
          </w:p>
        </w:tc>
        <w:tc>
          <w:tcPr>
            <w:tcW w:w="7760" w:type="dxa"/>
            <w:gridSpan w:val="3"/>
          </w:tcPr>
          <w:p w:rsidR="001B04A7" w:rsidRDefault="001B04A7" w:rsidP="00197C4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  <w:vertAlign w:val="superscript"/>
              </w:rPr>
              <w:t>(фамилия, имя, отчество</w:t>
            </w:r>
            <w:r w:rsidRPr="00EB75A1">
              <w:rPr>
                <w:i/>
                <w:szCs w:val="24"/>
                <w:vertAlign w:val="superscript"/>
              </w:rPr>
              <w:t>, ученая с</w:t>
            </w:r>
            <w:r>
              <w:rPr>
                <w:i/>
                <w:szCs w:val="24"/>
                <w:vertAlign w:val="superscript"/>
              </w:rPr>
              <w:t>тепень, ученое звание, должность</w:t>
            </w:r>
            <w:r w:rsidRPr="00006646">
              <w:rPr>
                <w:i/>
                <w:szCs w:val="24"/>
                <w:vertAlign w:val="superscript"/>
              </w:rPr>
              <w:t>)</w:t>
            </w:r>
          </w:p>
        </w:tc>
      </w:tr>
    </w:tbl>
    <w:p w:rsidR="001B04A7" w:rsidRPr="009C089D" w:rsidRDefault="001B04A7" w:rsidP="001B04A7">
      <w:pPr>
        <w:widowControl w:val="0"/>
        <w:spacing w:before="240"/>
        <w:jc w:val="center"/>
        <w:rPr>
          <w:b/>
          <w:szCs w:val="24"/>
        </w:rPr>
      </w:pPr>
      <w:r w:rsidRPr="009C089D">
        <w:rPr>
          <w:b/>
          <w:szCs w:val="24"/>
        </w:rPr>
        <w:t xml:space="preserve">КАЧЕСТВЕННЫЕ ХАРАКТЕРИСТИКИ </w:t>
      </w:r>
    </w:p>
    <w:p w:rsidR="001B04A7" w:rsidRPr="009C089D" w:rsidRDefault="001B04A7" w:rsidP="001B04A7">
      <w:pPr>
        <w:widowControl w:val="0"/>
        <w:spacing w:after="240"/>
        <w:jc w:val="center"/>
        <w:rPr>
          <w:b/>
          <w:szCs w:val="24"/>
        </w:rPr>
      </w:pPr>
      <w:r w:rsidRPr="009C089D">
        <w:rPr>
          <w:b/>
          <w:szCs w:val="24"/>
        </w:rPr>
        <w:t xml:space="preserve">НАУЧНО-ИССЛЕДОВАТЕЛЬСКОЙ ДЕЯТЕЛЬНОСТИ </w:t>
      </w:r>
      <w:r>
        <w:rPr>
          <w:b/>
          <w:szCs w:val="24"/>
        </w:rPr>
        <w:t>ОБУЩАЮЩЕГОСЯ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01"/>
        <w:gridCol w:w="7911"/>
        <w:gridCol w:w="1242"/>
      </w:tblGrid>
      <w:tr w:rsidR="001B04A7" w:rsidRPr="007C605A" w:rsidTr="00197C41">
        <w:trPr>
          <w:trHeight w:val="685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4A7" w:rsidRPr="007C605A" w:rsidRDefault="001B04A7" w:rsidP="00197C41">
            <w:pPr>
              <w:widowControl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C605A">
              <w:rPr>
                <w:b/>
                <w:szCs w:val="24"/>
              </w:rPr>
              <w:t>№</w:t>
            </w:r>
          </w:p>
          <w:p w:rsidR="001B04A7" w:rsidRPr="007C605A" w:rsidRDefault="001B04A7" w:rsidP="00197C41">
            <w:pPr>
              <w:widowControl w:val="0"/>
              <w:suppressAutoHyphens/>
              <w:jc w:val="center"/>
              <w:rPr>
                <w:b/>
                <w:szCs w:val="24"/>
                <w:lang w:eastAsia="ar-SA"/>
              </w:rPr>
            </w:pPr>
            <w:proofErr w:type="gramStart"/>
            <w:r w:rsidRPr="007C605A">
              <w:rPr>
                <w:b/>
                <w:szCs w:val="24"/>
              </w:rPr>
              <w:t>п</w:t>
            </w:r>
            <w:proofErr w:type="gramEnd"/>
            <w:r w:rsidRPr="007C605A">
              <w:rPr>
                <w:b/>
                <w:szCs w:val="24"/>
              </w:rPr>
              <w:t>/п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4A7" w:rsidRPr="007C605A" w:rsidRDefault="001B04A7" w:rsidP="00197C41">
            <w:pPr>
              <w:widowControl w:val="0"/>
              <w:suppressAutoHyphens/>
              <w:jc w:val="center"/>
              <w:rPr>
                <w:b/>
                <w:szCs w:val="24"/>
                <w:lang w:eastAsia="ar-SA"/>
              </w:rPr>
            </w:pPr>
            <w:r w:rsidRPr="007C605A">
              <w:rPr>
                <w:b/>
                <w:szCs w:val="24"/>
              </w:rPr>
              <w:t>Критерии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4A7" w:rsidRPr="007C605A" w:rsidRDefault="001B04A7" w:rsidP="00197C41">
            <w:pPr>
              <w:widowControl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C605A">
              <w:rPr>
                <w:b/>
                <w:szCs w:val="24"/>
              </w:rPr>
              <w:t>Отметка</w:t>
            </w:r>
          </w:p>
        </w:tc>
      </w:tr>
      <w:tr w:rsidR="001B04A7" w:rsidRPr="007C605A" w:rsidTr="00197C41">
        <w:trPr>
          <w:trHeight w:val="34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C605A">
              <w:rPr>
                <w:szCs w:val="24"/>
              </w:rPr>
              <w:t>1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Актуальность темы ВКР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C605A">
              <w:rPr>
                <w:szCs w:val="24"/>
              </w:rPr>
              <w:t>2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Разработка методологического аппарата ВКР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C605A">
              <w:rPr>
                <w:szCs w:val="24"/>
              </w:rPr>
              <w:t>3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Оформление библиографического списка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C605A">
              <w:rPr>
                <w:szCs w:val="24"/>
              </w:rPr>
              <w:t>4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Структура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C605A">
              <w:rPr>
                <w:szCs w:val="24"/>
              </w:rPr>
              <w:t>5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Оформление выводов и заключения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</w:rPr>
            </w:pPr>
            <w:r w:rsidRPr="007C605A">
              <w:rPr>
                <w:szCs w:val="24"/>
              </w:rPr>
              <w:t>6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Глубина теоретического анализа проблемы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</w:rPr>
            </w:pPr>
            <w:r w:rsidRPr="007C605A">
              <w:rPr>
                <w:szCs w:val="24"/>
              </w:rPr>
              <w:t>7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Обоснованность практической части исследования и результаты ее проведения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</w:rPr>
            </w:pPr>
            <w:r w:rsidRPr="007C605A">
              <w:rPr>
                <w:szCs w:val="24"/>
              </w:rPr>
              <w:t>8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Объём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</w:rPr>
            </w:pPr>
            <w:r w:rsidRPr="007C605A">
              <w:rPr>
                <w:szCs w:val="24"/>
              </w:rPr>
              <w:t>9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Оформление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szCs w:val="24"/>
              </w:rPr>
            </w:pPr>
            <w:r w:rsidRPr="007C605A">
              <w:rPr>
                <w:szCs w:val="24"/>
              </w:rPr>
              <w:t>10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lang w:eastAsia="ru-RU"/>
              </w:rPr>
            </w:pPr>
            <w:r w:rsidRPr="007C605A">
              <w:rPr>
                <w:lang w:eastAsia="ru-RU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B04A7" w:rsidRPr="007C605A" w:rsidTr="00197C41">
        <w:trPr>
          <w:trHeight w:val="341"/>
        </w:trPr>
        <w:tc>
          <w:tcPr>
            <w:tcW w:w="4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A7" w:rsidRPr="007C605A" w:rsidRDefault="001B04A7" w:rsidP="00197C41">
            <w:pPr>
              <w:widowControl w:val="0"/>
              <w:snapToGrid w:val="0"/>
              <w:jc w:val="right"/>
              <w:rPr>
                <w:b/>
                <w:szCs w:val="24"/>
                <w:lang w:eastAsia="ar-SA"/>
              </w:rPr>
            </w:pPr>
            <w:r w:rsidRPr="007C605A">
              <w:rPr>
                <w:b/>
                <w:szCs w:val="24"/>
              </w:rPr>
              <w:t>Итоговая отметка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A7" w:rsidRPr="007C605A" w:rsidRDefault="001B04A7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1B04A7" w:rsidRPr="009C089D" w:rsidRDefault="001B04A7" w:rsidP="001B04A7">
      <w:pPr>
        <w:widowControl w:val="0"/>
        <w:jc w:val="both"/>
        <w:rPr>
          <w:szCs w:val="24"/>
        </w:rPr>
      </w:pPr>
      <w:r w:rsidRPr="009C089D">
        <w:rPr>
          <w:b/>
          <w:szCs w:val="24"/>
        </w:rPr>
        <w:t>Критерии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2019"/>
        <w:gridCol w:w="1915"/>
        <w:gridCol w:w="1817"/>
        <w:gridCol w:w="1830"/>
        <w:gridCol w:w="1801"/>
      </w:tblGrid>
      <w:tr w:rsidR="001B04A7" w:rsidRPr="007C605A" w:rsidTr="00197C41">
        <w:trPr>
          <w:tblHeader/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 </w:t>
            </w:r>
            <w:r w:rsidRPr="007C605A">
              <w:rPr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jc w:val="center"/>
              <w:rPr>
                <w:sz w:val="22"/>
                <w:lang w:eastAsia="ru-RU"/>
              </w:rPr>
            </w:pPr>
            <w:r w:rsidRPr="007C605A">
              <w:rPr>
                <w:b/>
                <w:bCs/>
                <w:sz w:val="22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jc w:val="center"/>
              <w:rPr>
                <w:sz w:val="22"/>
                <w:lang w:eastAsia="ru-RU"/>
              </w:rPr>
            </w:pPr>
            <w:r w:rsidRPr="007C605A">
              <w:rPr>
                <w:b/>
                <w:bCs/>
                <w:sz w:val="22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jc w:val="center"/>
              <w:rPr>
                <w:sz w:val="22"/>
                <w:lang w:eastAsia="ru-RU"/>
              </w:rPr>
            </w:pPr>
            <w:r w:rsidRPr="007C605A">
              <w:rPr>
                <w:b/>
                <w:bCs/>
                <w:sz w:val="22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b/>
                <w:bCs/>
                <w:sz w:val="22"/>
                <w:lang w:eastAsia="ru-RU"/>
              </w:rPr>
              <w:t>удовлетвори-</w:t>
            </w:r>
            <w:proofErr w:type="spellStart"/>
            <w:r w:rsidRPr="007C605A">
              <w:rPr>
                <w:b/>
                <w:bCs/>
                <w:sz w:val="22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jc w:val="center"/>
              <w:rPr>
                <w:sz w:val="22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lang w:eastAsia="ru-RU"/>
              </w:rPr>
              <w:t>неудовлетвори-</w:t>
            </w:r>
            <w:r w:rsidRPr="007C605A">
              <w:rPr>
                <w:b/>
                <w:bCs/>
                <w:sz w:val="22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Актуальность темы ВКР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Обоснована актуальность проблемы и темы ВКР, её практическая значимость. 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Не разводится актуальность проблемы и темы ВКР 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Не обоснована актуальность темы ВКР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Разработка методологического аппарата ВКР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Определены и обоснованы объект, предмет, </w:t>
            </w:r>
            <w:r w:rsidRPr="007C605A">
              <w:rPr>
                <w:sz w:val="22"/>
                <w:lang w:eastAsia="ru-RU"/>
              </w:rPr>
              <w:lastRenderedPageBreak/>
              <w:t>цель, задачи, гипотеза, методы исследования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 xml:space="preserve">Определён и в основном обоснован </w:t>
            </w:r>
            <w:r w:rsidRPr="007C605A">
              <w:rPr>
                <w:sz w:val="22"/>
                <w:lang w:eastAsia="ru-RU"/>
              </w:rPr>
              <w:lastRenderedPageBreak/>
              <w:t>методологический аппарат исследования.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 xml:space="preserve">Имеются рассогласования в </w:t>
            </w:r>
            <w:r w:rsidRPr="007C605A">
              <w:rPr>
                <w:sz w:val="22"/>
                <w:lang w:eastAsia="ru-RU"/>
              </w:rPr>
              <w:lastRenderedPageBreak/>
              <w:t>методологическом аппарате исследования.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 xml:space="preserve">Не соотносятся объект и предмет, цели и </w:t>
            </w:r>
            <w:r w:rsidRPr="007C605A">
              <w:rPr>
                <w:sz w:val="22"/>
                <w:lang w:eastAsia="ru-RU"/>
              </w:rPr>
              <w:lastRenderedPageBreak/>
              <w:t>задачи, цели и методы ВКР.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Оформление библиографического списка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Выдержаны требования ГОСТа к объему и оформлению источников.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Имеются отдельные нарушения в оформлении, списо</w:t>
            </w:r>
            <w:r>
              <w:rPr>
                <w:sz w:val="22"/>
                <w:lang w:eastAsia="ru-RU"/>
              </w:rPr>
              <w:t>к в основном соответствует теме.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Список литературы свидетельствует о слабой изученности проблемы.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Структура работы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Структура ВКР соответствует 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Имеется ряд нарушений в выборе структуры ВКР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Структура работы не обоснована.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Оформление выводов и заключения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Выводы логичны, обоснованы, 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Выводы и заключение в целом обоснованы. Содержание работы допускает дополнительные выводы.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Имеются логические погрешности в выводах, их недостаточная обоснованность</w:t>
            </w:r>
            <w:r>
              <w:rPr>
                <w:sz w:val="22"/>
                <w:lang w:eastAsia="ru-RU"/>
              </w:rPr>
              <w:t>.</w:t>
            </w:r>
            <w:r w:rsidRPr="007C605A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Выводы и заключение не обоснованы.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Глубина теоретического анализа проблемы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</w:t>
            </w:r>
            <w:r w:rsidRPr="007C605A">
              <w:rPr>
                <w:sz w:val="22"/>
                <w:lang w:eastAsia="ru-RU"/>
              </w:rPr>
              <w:lastRenderedPageBreak/>
              <w:t>подходы к решению проблемы, определена и обоснована собственная позиция автора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Обоснованность практической части исследования и результаты ее проведения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Определены и обоснованы методы, сроки и база исследования в соответствии с целями и гипотезой ВКР.</w:t>
            </w:r>
          </w:p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Проведена сравнительная характеристика количественных и качественных показателей входной и итоговой диагностики. 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Определены и в основном обоснованы методы, сроки и база исследования.</w:t>
            </w:r>
          </w:p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Методы, база, сроки исследования не соответствуют задачам исследования.</w:t>
            </w:r>
          </w:p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Анализ опытно-практической работы отсутствует.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Объём работы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60-70 страниц компьютерного текста, выдержано соотношение частей работы по объёму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Работа превышает рекомендуемый объём, теоретическая часть превышает по объёму практическую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 xml:space="preserve">Работа меньше рекомендованного </w:t>
            </w:r>
            <w:proofErr w:type="gramStart"/>
            <w:r w:rsidRPr="007C605A">
              <w:rPr>
                <w:sz w:val="22"/>
                <w:lang w:eastAsia="ru-RU"/>
              </w:rPr>
              <w:t>объёма</w:t>
            </w:r>
            <w:proofErr w:type="gramEnd"/>
            <w:r w:rsidRPr="007C605A">
              <w:rPr>
                <w:sz w:val="22"/>
                <w:lang w:eastAsia="ru-RU"/>
              </w:rPr>
              <w:t xml:space="preserve"> как в теоретической, так и в практической части.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Работа не соответствует требованиям по объёму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Оформление работы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Имеются отдельные нарушения в оформлении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Имеется ряд нарушений в оформлении ВКР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Работа не вычитана, содержит оформительские, пунктуационные ошибки.</w:t>
            </w:r>
          </w:p>
        </w:tc>
      </w:tr>
      <w:tr w:rsidR="001B04A7" w:rsidRPr="007C605A" w:rsidTr="00197C41">
        <w:trPr>
          <w:jc w:val="center"/>
        </w:trPr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График выполнения ВКР в основном соблюдается, работа выполняется в сотрудничестве с руководителем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0" w:type="auto"/>
            <w:hideMark/>
          </w:tcPr>
          <w:p w:rsidR="001B04A7" w:rsidRPr="007C605A" w:rsidRDefault="001B04A7" w:rsidP="00197C41">
            <w:pPr>
              <w:spacing w:before="100" w:beforeAutospacing="1" w:after="100" w:afterAutospacing="1"/>
              <w:rPr>
                <w:sz w:val="22"/>
                <w:lang w:eastAsia="ru-RU"/>
              </w:rPr>
            </w:pPr>
            <w:r w:rsidRPr="007C605A">
              <w:rPr>
                <w:sz w:val="22"/>
                <w:lang w:eastAsia="ru-RU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</w:tbl>
    <w:p w:rsidR="001B04A7" w:rsidRDefault="001B04A7" w:rsidP="001B04A7">
      <w:pPr>
        <w:widowControl w:val="0"/>
        <w:jc w:val="both"/>
        <w:rPr>
          <w:szCs w:val="24"/>
        </w:rPr>
      </w:pPr>
    </w:p>
    <w:p w:rsidR="001B04A7" w:rsidRPr="009C089D" w:rsidRDefault="001B04A7" w:rsidP="001B04A7">
      <w:pPr>
        <w:widowControl w:val="0"/>
        <w:jc w:val="both"/>
        <w:rPr>
          <w:szCs w:val="24"/>
        </w:rPr>
      </w:pPr>
    </w:p>
    <w:p w:rsidR="001B04A7" w:rsidRPr="009C089D" w:rsidRDefault="001B04A7" w:rsidP="001B04A7">
      <w:pPr>
        <w:widowControl w:val="0"/>
        <w:jc w:val="both"/>
        <w:rPr>
          <w:szCs w:val="24"/>
        </w:rPr>
      </w:pPr>
      <w:r w:rsidRPr="009C089D">
        <w:rPr>
          <w:b/>
          <w:szCs w:val="24"/>
        </w:rPr>
        <w:lastRenderedPageBreak/>
        <w:t>Отмеченные достоинства личностных характеристик выпускника (</w:t>
      </w:r>
      <w:r w:rsidRPr="009C089D">
        <w:rPr>
          <w:szCs w:val="24"/>
        </w:rPr>
        <w:t xml:space="preserve">«самостоятельность», «ответственность», «умение организовать свой труд» и т.д.) </w:t>
      </w:r>
    </w:p>
    <w:p w:rsidR="001B04A7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</w:t>
      </w:r>
      <w:r w:rsidRPr="009C089D">
        <w:rPr>
          <w:b/>
          <w:szCs w:val="24"/>
        </w:rPr>
        <w:t>Замечания</w:t>
      </w: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4A7" w:rsidRDefault="001B04A7" w:rsidP="001B04A7">
      <w:pPr>
        <w:widowControl w:val="0"/>
        <w:jc w:val="both"/>
        <w:rPr>
          <w:szCs w:val="24"/>
        </w:rPr>
      </w:pPr>
      <w:r w:rsidRPr="009C089D">
        <w:rPr>
          <w:b/>
          <w:szCs w:val="24"/>
        </w:rPr>
        <w:t>Рекомендации</w:t>
      </w: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</w:t>
      </w:r>
    </w:p>
    <w:p w:rsidR="001B04A7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>_______</w:t>
      </w:r>
      <w:r>
        <w:rPr>
          <w:szCs w:val="24"/>
        </w:rPr>
        <w:t>_________________________________________________________________________</w:t>
      </w:r>
    </w:p>
    <w:p w:rsidR="001B04A7" w:rsidRDefault="001B04A7" w:rsidP="001B04A7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Заключение:</w:t>
      </w:r>
    </w:p>
    <w:p w:rsidR="001B04A7" w:rsidRPr="009C089D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>Задание на выпускную квалификационную работу выполнено __</w:t>
      </w:r>
      <w:r>
        <w:rPr>
          <w:szCs w:val="24"/>
        </w:rPr>
        <w:t>________________________</w:t>
      </w:r>
    </w:p>
    <w:p w:rsidR="001B04A7" w:rsidRPr="00EB75A1" w:rsidRDefault="001B04A7" w:rsidP="001B04A7">
      <w:pPr>
        <w:widowControl w:val="0"/>
        <w:ind w:firstLine="7088"/>
        <w:rPr>
          <w:i/>
          <w:szCs w:val="24"/>
          <w:vertAlign w:val="superscript"/>
        </w:rPr>
      </w:pPr>
      <w:r w:rsidRPr="00EB75A1">
        <w:rPr>
          <w:i/>
          <w:szCs w:val="24"/>
          <w:vertAlign w:val="superscript"/>
        </w:rPr>
        <w:t>(полностью/не полностью)</w:t>
      </w:r>
    </w:p>
    <w:p w:rsidR="001B04A7" w:rsidRPr="009C089D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 xml:space="preserve">Подготовка </w:t>
      </w:r>
      <w:proofErr w:type="gramStart"/>
      <w:r>
        <w:rPr>
          <w:szCs w:val="24"/>
        </w:rPr>
        <w:t>обучающегося</w:t>
      </w:r>
      <w:proofErr w:type="gramEnd"/>
      <w:r>
        <w:rPr>
          <w:szCs w:val="24"/>
        </w:rPr>
        <w:t xml:space="preserve"> </w:t>
      </w:r>
      <w:r w:rsidRPr="009C089D">
        <w:rPr>
          <w:szCs w:val="24"/>
        </w:rPr>
        <w:t xml:space="preserve"> ________________________________________________</w:t>
      </w:r>
      <w:r>
        <w:rPr>
          <w:szCs w:val="24"/>
        </w:rPr>
        <w:t>________</w:t>
      </w:r>
    </w:p>
    <w:p w:rsidR="001B04A7" w:rsidRPr="00EB75A1" w:rsidRDefault="001B04A7" w:rsidP="001B04A7">
      <w:pPr>
        <w:widowControl w:val="0"/>
        <w:ind w:firstLine="3402"/>
        <w:jc w:val="both"/>
        <w:rPr>
          <w:i/>
          <w:szCs w:val="24"/>
          <w:vertAlign w:val="superscript"/>
        </w:rPr>
      </w:pPr>
      <w:r w:rsidRPr="00EB75A1">
        <w:rPr>
          <w:i/>
          <w:szCs w:val="24"/>
          <w:vertAlign w:val="superscript"/>
        </w:rPr>
        <w:t>(соответствует, в основном соответствует, не соответствует)</w:t>
      </w:r>
    </w:p>
    <w:p w:rsidR="001B04A7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  <w:r>
        <w:rPr>
          <w:szCs w:val="24"/>
        </w:rPr>
        <w:t>______</w:t>
      </w:r>
    </w:p>
    <w:p w:rsidR="001B04A7" w:rsidRDefault="001B04A7" w:rsidP="001B04A7">
      <w:pPr>
        <w:widowControl w:val="0"/>
        <w:jc w:val="both"/>
        <w:rPr>
          <w:szCs w:val="24"/>
        </w:rPr>
      </w:pPr>
      <w:r>
        <w:rPr>
          <w:szCs w:val="24"/>
        </w:rPr>
        <w:t>о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а)_______</w:t>
      </w:r>
      <w:r w:rsidRPr="009C089D">
        <w:rPr>
          <w:szCs w:val="24"/>
        </w:rPr>
        <w:t>________</w:t>
      </w:r>
      <w:r>
        <w:rPr>
          <w:szCs w:val="24"/>
        </w:rPr>
        <w:t>____________</w:t>
      </w:r>
      <w:r w:rsidRPr="009C089D">
        <w:rPr>
          <w:szCs w:val="24"/>
        </w:rPr>
        <w:t>быть</w:t>
      </w:r>
      <w:r>
        <w:rPr>
          <w:szCs w:val="24"/>
        </w:rPr>
        <w:t xml:space="preserve"> </w:t>
      </w:r>
      <w:r w:rsidRPr="009C089D">
        <w:rPr>
          <w:szCs w:val="24"/>
        </w:rPr>
        <w:t>допущен(а) к процедуре защиты.</w:t>
      </w:r>
    </w:p>
    <w:p w:rsidR="001B04A7" w:rsidRPr="00EB75A1" w:rsidRDefault="001B04A7" w:rsidP="001B04A7">
      <w:pPr>
        <w:widowControl w:val="0"/>
        <w:ind w:firstLine="1134"/>
        <w:jc w:val="both"/>
        <w:rPr>
          <w:i/>
          <w:szCs w:val="24"/>
          <w:vertAlign w:val="superscript"/>
        </w:rPr>
      </w:pPr>
      <w:r w:rsidRPr="00EB75A1">
        <w:rPr>
          <w:i/>
          <w:szCs w:val="24"/>
          <w:vertAlign w:val="superscript"/>
        </w:rPr>
        <w:t>(может/не может</w:t>
      </w:r>
      <w:proofErr w:type="gramStart"/>
      <w:r w:rsidRPr="00EB75A1">
        <w:rPr>
          <w:i/>
          <w:szCs w:val="24"/>
          <w:vertAlign w:val="superscript"/>
        </w:rPr>
        <w:t xml:space="preserve"> )</w:t>
      </w:r>
      <w:proofErr w:type="gramEnd"/>
    </w:p>
    <w:p w:rsidR="001B04A7" w:rsidRDefault="001B04A7" w:rsidP="001B04A7">
      <w:pPr>
        <w:widowControl w:val="0"/>
        <w:jc w:val="both"/>
        <w:rPr>
          <w:szCs w:val="24"/>
        </w:rPr>
      </w:pPr>
      <w:r>
        <w:rPr>
          <w:szCs w:val="24"/>
        </w:rPr>
        <w:t>Предполагаемая оценка ВКР______________________________________________</w:t>
      </w:r>
    </w:p>
    <w:p w:rsidR="001B04A7" w:rsidRPr="009C089D" w:rsidRDefault="001B04A7" w:rsidP="001B04A7">
      <w:pPr>
        <w:widowControl w:val="0"/>
        <w:jc w:val="both"/>
        <w:rPr>
          <w:szCs w:val="24"/>
        </w:rPr>
      </w:pPr>
      <w:r w:rsidRPr="009C089D">
        <w:rPr>
          <w:szCs w:val="24"/>
        </w:rPr>
        <w:t>«____»_______________20</w:t>
      </w:r>
      <w:r>
        <w:rPr>
          <w:szCs w:val="24"/>
        </w:rPr>
        <w:t>__</w:t>
      </w:r>
      <w:r w:rsidRPr="009C089D">
        <w:rPr>
          <w:szCs w:val="24"/>
        </w:rPr>
        <w:t>__г.     _____________/_______________________</w:t>
      </w:r>
    </w:p>
    <w:p w:rsidR="001B04A7" w:rsidRPr="00EB75A1" w:rsidRDefault="001B04A7" w:rsidP="001B04A7">
      <w:pPr>
        <w:widowControl w:val="0"/>
        <w:ind w:firstLine="4111"/>
        <w:jc w:val="both"/>
        <w:rPr>
          <w:bCs/>
          <w:i/>
          <w:color w:val="000000"/>
          <w:szCs w:val="24"/>
          <w:vertAlign w:val="superscript"/>
        </w:rPr>
      </w:pPr>
      <w:r w:rsidRPr="00EB75A1">
        <w:rPr>
          <w:i/>
          <w:szCs w:val="24"/>
          <w:vertAlign w:val="superscript"/>
        </w:rPr>
        <w:t>(подпись)</w:t>
      </w:r>
      <w:r>
        <w:rPr>
          <w:i/>
          <w:szCs w:val="24"/>
          <w:vertAlign w:val="superscript"/>
        </w:rPr>
        <w:t xml:space="preserve">                             </w:t>
      </w:r>
      <w:r w:rsidRPr="00EB75A1">
        <w:rPr>
          <w:i/>
          <w:szCs w:val="24"/>
          <w:vertAlign w:val="superscript"/>
        </w:rPr>
        <w:t xml:space="preserve"> (Ф.И.О.)</w:t>
      </w:r>
    </w:p>
    <w:p w:rsidR="00E253CB" w:rsidRDefault="00E253CB"/>
    <w:sectPr w:rsidR="00E253CB" w:rsidSect="001B0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A7"/>
    <w:rsid w:val="001B04A7"/>
    <w:rsid w:val="00E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2019-10-14T06:41:00Z</dcterms:created>
  <dcterms:modified xsi:type="dcterms:W3CDTF">2019-10-14T06:42:00Z</dcterms:modified>
</cp:coreProperties>
</file>